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B4" w:rsidRDefault="00526BC1" w:rsidP="00B15FB4">
      <w:pPr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УНЕЧСКИЙ МУНИЦИПАЛЬНЫЙ РАЙОН</w:t>
      </w:r>
      <w:r w:rsidR="00B15FB4">
        <w:rPr>
          <w:b/>
          <w:bCs/>
          <w:caps/>
          <w:sz w:val="28"/>
        </w:rPr>
        <w:t xml:space="preserve"> БРЯНСКОЙ ОБЛАСТИ</w:t>
      </w:r>
    </w:p>
    <w:p w:rsidR="00526BC1" w:rsidRDefault="00526BC1" w:rsidP="00526BC1">
      <w:pPr>
        <w:jc w:val="center"/>
        <w:rPr>
          <w:rFonts w:ascii="Arial Narrow" w:hAnsi="Arial Narrow" w:cs="Arial"/>
          <w:b/>
          <w:bCs/>
          <w:sz w:val="36"/>
        </w:rPr>
      </w:pPr>
      <w:r>
        <w:rPr>
          <w:rFonts w:ascii="Arial Narrow" w:hAnsi="Arial Narrow" w:cs="Arial"/>
          <w:b/>
          <w:bCs/>
          <w:sz w:val="36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526BC1" w:rsidTr="00526BC1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526BC1" w:rsidRDefault="00526BC1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  <w:sz w:val="44"/>
                <w:szCs w:val="44"/>
              </w:rPr>
            </w:pPr>
            <w:r>
              <w:rPr>
                <w:rFonts w:ascii="Arial Narrow" w:hAnsi="Arial Narrow" w:cs="Arial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526BC1" w:rsidRDefault="004B5352" w:rsidP="00526BC1">
      <w:pPr>
        <w:spacing w:line="360" w:lineRule="auto"/>
        <w:rPr>
          <w:b/>
        </w:rPr>
      </w:pPr>
      <w:r>
        <w:rPr>
          <w:b/>
        </w:rPr>
        <w:t>о</w:t>
      </w:r>
      <w:r w:rsidR="00526BC1">
        <w:rPr>
          <w:b/>
        </w:rPr>
        <w:t>т</w:t>
      </w:r>
      <w:r w:rsidR="00903C82">
        <w:rPr>
          <w:b/>
        </w:rPr>
        <w:t xml:space="preserve"> 12.11.</w:t>
      </w:r>
      <w:r w:rsidR="00665FD2">
        <w:rPr>
          <w:b/>
        </w:rPr>
        <w:t>2024</w:t>
      </w:r>
      <w:r w:rsidR="00526BC1">
        <w:rPr>
          <w:b/>
        </w:rPr>
        <w:t xml:space="preserve"> г. №</w:t>
      </w:r>
      <w:r w:rsidR="00903C82">
        <w:rPr>
          <w:b/>
        </w:rPr>
        <w:t xml:space="preserve"> 7-18</w:t>
      </w:r>
      <w:r w:rsidR="00526BC1">
        <w:rPr>
          <w:b/>
        </w:rPr>
        <w:t xml:space="preserve"> </w:t>
      </w:r>
    </w:p>
    <w:p w:rsidR="003E2530" w:rsidRDefault="003E2530" w:rsidP="003E2530">
      <w:pPr>
        <w:spacing w:line="360" w:lineRule="auto"/>
      </w:pPr>
      <w:r>
        <w:t>243300, г.</w:t>
      </w:r>
      <w:r w:rsidR="004B5352">
        <w:t xml:space="preserve"> </w:t>
      </w:r>
      <w:r>
        <w:t>Унеча, Брянская область</w:t>
      </w:r>
    </w:p>
    <w:p w:rsidR="00526BC1" w:rsidRPr="005912A2" w:rsidRDefault="003E2530" w:rsidP="003E2530">
      <w:pPr>
        <w:jc w:val="both"/>
        <w:rPr>
          <w:sz w:val="28"/>
          <w:szCs w:val="28"/>
        </w:rPr>
      </w:pPr>
      <w:r w:rsidRPr="005912A2">
        <w:rPr>
          <w:sz w:val="28"/>
          <w:szCs w:val="28"/>
        </w:rPr>
        <w:t xml:space="preserve">О согласовании дополнительного норматива </w:t>
      </w:r>
    </w:p>
    <w:p w:rsidR="00526BC1" w:rsidRPr="005912A2" w:rsidRDefault="003E2530" w:rsidP="003E2530">
      <w:pPr>
        <w:jc w:val="both"/>
        <w:rPr>
          <w:sz w:val="28"/>
          <w:szCs w:val="28"/>
        </w:rPr>
      </w:pPr>
      <w:r w:rsidRPr="005912A2">
        <w:rPr>
          <w:sz w:val="28"/>
          <w:szCs w:val="28"/>
        </w:rPr>
        <w:t>отчислений в бюджет</w:t>
      </w:r>
      <w:r w:rsidR="00F12E9D" w:rsidRPr="005912A2">
        <w:rPr>
          <w:sz w:val="28"/>
          <w:szCs w:val="28"/>
        </w:rPr>
        <w:t xml:space="preserve"> Унечского </w:t>
      </w:r>
    </w:p>
    <w:p w:rsidR="00526BC1" w:rsidRPr="005912A2" w:rsidRDefault="003E2530" w:rsidP="003E2530">
      <w:pPr>
        <w:jc w:val="both"/>
        <w:rPr>
          <w:sz w:val="28"/>
          <w:szCs w:val="28"/>
        </w:rPr>
      </w:pPr>
      <w:r w:rsidRPr="005912A2">
        <w:rPr>
          <w:sz w:val="28"/>
          <w:szCs w:val="28"/>
        </w:rPr>
        <w:t xml:space="preserve">муниципального района </w:t>
      </w:r>
      <w:r w:rsidR="00E0659D" w:rsidRPr="005912A2">
        <w:rPr>
          <w:sz w:val="28"/>
          <w:szCs w:val="28"/>
        </w:rPr>
        <w:t xml:space="preserve">Брянской области </w:t>
      </w:r>
    </w:p>
    <w:p w:rsidR="00526BC1" w:rsidRPr="005912A2" w:rsidRDefault="009961F1" w:rsidP="003E2530">
      <w:pPr>
        <w:jc w:val="both"/>
        <w:rPr>
          <w:sz w:val="28"/>
          <w:szCs w:val="28"/>
        </w:rPr>
      </w:pPr>
      <w:r w:rsidRPr="005912A2">
        <w:rPr>
          <w:sz w:val="28"/>
          <w:szCs w:val="28"/>
        </w:rPr>
        <w:t xml:space="preserve">на </w:t>
      </w:r>
      <w:r w:rsidR="00665FD2">
        <w:rPr>
          <w:sz w:val="28"/>
          <w:szCs w:val="28"/>
        </w:rPr>
        <w:t>2025</w:t>
      </w:r>
      <w:r w:rsidR="003E2530" w:rsidRPr="005912A2">
        <w:rPr>
          <w:sz w:val="28"/>
          <w:szCs w:val="28"/>
        </w:rPr>
        <w:t xml:space="preserve"> год </w:t>
      </w:r>
      <w:r w:rsidR="00BC5029" w:rsidRPr="005912A2">
        <w:rPr>
          <w:sz w:val="28"/>
          <w:szCs w:val="28"/>
        </w:rPr>
        <w:t xml:space="preserve"> и на </w:t>
      </w:r>
      <w:r w:rsidR="00665FD2">
        <w:rPr>
          <w:sz w:val="28"/>
          <w:szCs w:val="28"/>
        </w:rPr>
        <w:t>плановый период 2026</w:t>
      </w:r>
      <w:r w:rsidR="009E4E56" w:rsidRPr="005912A2">
        <w:rPr>
          <w:sz w:val="28"/>
          <w:szCs w:val="28"/>
        </w:rPr>
        <w:t xml:space="preserve"> и </w:t>
      </w:r>
    </w:p>
    <w:p w:rsidR="00526BC1" w:rsidRPr="005912A2" w:rsidRDefault="00665FD2" w:rsidP="003E2530">
      <w:pPr>
        <w:jc w:val="both"/>
        <w:rPr>
          <w:sz w:val="28"/>
          <w:szCs w:val="28"/>
        </w:rPr>
      </w:pPr>
      <w:r>
        <w:rPr>
          <w:sz w:val="28"/>
          <w:szCs w:val="28"/>
        </w:rPr>
        <w:t>2027</w:t>
      </w:r>
      <w:r w:rsidR="00BC5029" w:rsidRPr="005912A2">
        <w:rPr>
          <w:sz w:val="28"/>
          <w:szCs w:val="28"/>
        </w:rPr>
        <w:t xml:space="preserve"> годов </w:t>
      </w:r>
      <w:r w:rsidR="003E2530" w:rsidRPr="005912A2">
        <w:rPr>
          <w:sz w:val="28"/>
          <w:szCs w:val="28"/>
        </w:rPr>
        <w:t xml:space="preserve">от налога на доходы физических </w:t>
      </w:r>
    </w:p>
    <w:p w:rsidR="003E2530" w:rsidRPr="005912A2" w:rsidRDefault="003E2530" w:rsidP="003E2530">
      <w:pPr>
        <w:jc w:val="both"/>
        <w:rPr>
          <w:sz w:val="28"/>
          <w:szCs w:val="28"/>
        </w:rPr>
      </w:pPr>
      <w:r w:rsidRPr="005912A2">
        <w:rPr>
          <w:sz w:val="28"/>
          <w:szCs w:val="28"/>
        </w:rPr>
        <w:t>лиц</w:t>
      </w:r>
    </w:p>
    <w:p w:rsidR="003E2530" w:rsidRDefault="003E2530" w:rsidP="003E2530">
      <w:pPr>
        <w:jc w:val="both"/>
        <w:rPr>
          <w:sz w:val="28"/>
        </w:rPr>
      </w:pPr>
    </w:p>
    <w:p w:rsidR="003E2530" w:rsidRPr="00665FD2" w:rsidRDefault="00F12E9D" w:rsidP="003E2530">
      <w:pPr>
        <w:jc w:val="both"/>
      </w:pPr>
      <w:r>
        <w:rPr>
          <w:sz w:val="28"/>
        </w:rPr>
        <w:tab/>
      </w:r>
      <w:r w:rsidRPr="00665FD2">
        <w:t>В соответствии с пунктом 5 статьи</w:t>
      </w:r>
      <w:r w:rsidR="003E2530" w:rsidRPr="00665FD2">
        <w:t xml:space="preserve"> 138 Бюджетного кодекса Российской Федерации </w:t>
      </w:r>
      <w:proofErr w:type="spellStart"/>
      <w:r w:rsidR="003E2530" w:rsidRPr="00665FD2">
        <w:t>Унечский</w:t>
      </w:r>
      <w:proofErr w:type="spellEnd"/>
      <w:r w:rsidR="003E2530" w:rsidRPr="00665FD2">
        <w:t xml:space="preserve"> районный Совет народных депутатов</w:t>
      </w:r>
    </w:p>
    <w:p w:rsidR="003E2530" w:rsidRPr="00665FD2" w:rsidRDefault="003E2530" w:rsidP="003E2530">
      <w:pPr>
        <w:jc w:val="both"/>
      </w:pPr>
    </w:p>
    <w:p w:rsidR="003E2530" w:rsidRPr="00665FD2" w:rsidRDefault="003E2530" w:rsidP="003E2530">
      <w:pPr>
        <w:jc w:val="both"/>
      </w:pPr>
      <w:r w:rsidRPr="00665FD2">
        <w:t>РЕШИЛ:</w:t>
      </w:r>
    </w:p>
    <w:p w:rsidR="008449D7" w:rsidRPr="00665FD2" w:rsidRDefault="008449D7" w:rsidP="003E2530">
      <w:pPr>
        <w:jc w:val="both"/>
      </w:pPr>
    </w:p>
    <w:p w:rsidR="00C41806" w:rsidRPr="00665FD2" w:rsidRDefault="003E2530" w:rsidP="003E2530">
      <w:pPr>
        <w:jc w:val="both"/>
      </w:pPr>
      <w:r w:rsidRPr="00665FD2">
        <w:tab/>
        <w:t>1.Согласовать дополнительный норматив отчислений</w:t>
      </w:r>
      <w:r w:rsidR="006E7F83" w:rsidRPr="00665FD2">
        <w:t xml:space="preserve"> в бюджет Унечско</w:t>
      </w:r>
      <w:r w:rsidR="009E4E56" w:rsidRPr="00665FD2">
        <w:t xml:space="preserve">го муниципального района </w:t>
      </w:r>
      <w:r w:rsidR="00E0659D" w:rsidRPr="00665FD2">
        <w:t xml:space="preserve">Брянской области </w:t>
      </w:r>
      <w:r w:rsidR="00665FD2" w:rsidRPr="00665FD2">
        <w:t>на 2025 год  и на плановый период 2026 и 2027</w:t>
      </w:r>
      <w:r w:rsidR="006E7F83" w:rsidRPr="00665FD2">
        <w:t xml:space="preserve"> годов</w:t>
      </w:r>
      <w:r w:rsidR="003C788F" w:rsidRPr="00665FD2">
        <w:t>,</w:t>
      </w:r>
      <w:r w:rsidR="006E7F83" w:rsidRPr="00665FD2">
        <w:t xml:space="preserve"> учтенный в проекте Закона Брянской облас</w:t>
      </w:r>
      <w:r w:rsidR="00665FD2" w:rsidRPr="00665FD2">
        <w:t>ти «Об областном бюджете на 2025</w:t>
      </w:r>
      <w:r w:rsidR="009B3A7C" w:rsidRPr="00665FD2">
        <w:t xml:space="preserve"> год и на плано</w:t>
      </w:r>
      <w:r w:rsidR="00665FD2" w:rsidRPr="00665FD2">
        <w:t>вый период 2026</w:t>
      </w:r>
      <w:r w:rsidR="006E7F83" w:rsidRPr="00665FD2">
        <w:t xml:space="preserve"> и 202</w:t>
      </w:r>
      <w:r w:rsidR="00665FD2" w:rsidRPr="00665FD2">
        <w:t>7</w:t>
      </w:r>
      <w:r w:rsidR="006E7F83" w:rsidRPr="00665FD2">
        <w:t xml:space="preserve"> годов» </w:t>
      </w:r>
      <w:r w:rsidRPr="00665FD2">
        <w:t xml:space="preserve"> </w:t>
      </w:r>
      <w:proofErr w:type="gramStart"/>
      <w:r w:rsidR="00C41806" w:rsidRPr="00665FD2">
        <w:t>по</w:t>
      </w:r>
      <w:proofErr w:type="gramEnd"/>
      <w:r w:rsidR="00C41806" w:rsidRPr="00665FD2">
        <w:t>:</w:t>
      </w:r>
    </w:p>
    <w:p w:rsidR="00A41D96" w:rsidRPr="00E418F4" w:rsidRDefault="00E418F4" w:rsidP="00A41D96">
      <w:pPr>
        <w:jc w:val="both"/>
      </w:pPr>
      <w:r>
        <w:tab/>
      </w:r>
      <w:r w:rsidR="00C41806" w:rsidRPr="00E418F4">
        <w:t xml:space="preserve">-налогу на доходы физических лиц (за исключением </w:t>
      </w:r>
      <w:r w:rsidR="0053505C" w:rsidRPr="00E418F4">
        <w:t>налога на доходы физических лиц</w:t>
      </w:r>
      <w:r w:rsidR="00DE1ED6" w:rsidRPr="00E418F4">
        <w:t xml:space="preserve">, уплачиваемого иностранными гражданами </w:t>
      </w:r>
      <w:r w:rsidR="0053505C" w:rsidRPr="00E418F4">
        <w:t xml:space="preserve"> </w:t>
      </w:r>
      <w:r w:rsidR="00DE1ED6" w:rsidRPr="00E418F4">
        <w:rPr>
          <w:bCs/>
        </w:rPr>
        <w:t xml:space="preserve"> в виде фиксированного авансового платежа при осуществлении ими на территории  Российской Федерации </w:t>
      </w:r>
      <w:r w:rsidR="003C788F" w:rsidRPr="00E418F4">
        <w:rPr>
          <w:bCs/>
        </w:rPr>
        <w:t>трудовой деятельности</w:t>
      </w:r>
      <w:r w:rsidR="00DE1ED6" w:rsidRPr="00E418F4">
        <w:rPr>
          <w:bCs/>
        </w:rPr>
        <w:t xml:space="preserve">  на основании патента) </w:t>
      </w:r>
      <w:r w:rsidRPr="00E418F4">
        <w:t>в размере 32</w:t>
      </w:r>
      <w:r w:rsidR="00677C10" w:rsidRPr="00E418F4">
        <w:t>,0</w:t>
      </w:r>
      <w:r w:rsidR="001242DF" w:rsidRPr="00E418F4">
        <w:t>%</w:t>
      </w:r>
      <w:r w:rsidRPr="00E418F4">
        <w:t xml:space="preserve"> на 2025</w:t>
      </w:r>
      <w:r w:rsidR="00A41D96" w:rsidRPr="00E418F4">
        <w:t xml:space="preserve"> год, </w:t>
      </w:r>
      <w:r w:rsidRPr="00E418F4">
        <w:t>32,0% на 2026 год, 31</w:t>
      </w:r>
      <w:r w:rsidR="001242DF" w:rsidRPr="00E418F4">
        <w:t>,0%</w:t>
      </w:r>
      <w:r w:rsidRPr="00E418F4">
        <w:t xml:space="preserve"> на 2027</w:t>
      </w:r>
      <w:r w:rsidR="00A41D96" w:rsidRPr="00E418F4">
        <w:t xml:space="preserve"> год.</w:t>
      </w:r>
    </w:p>
    <w:p w:rsidR="00677C10" w:rsidRPr="00E418F4" w:rsidRDefault="00E418F4" w:rsidP="00677C10">
      <w:pPr>
        <w:jc w:val="both"/>
      </w:pPr>
      <w:r>
        <w:tab/>
      </w:r>
      <w:r w:rsidR="00DE1ED6" w:rsidRPr="00E418F4">
        <w:t>-</w:t>
      </w:r>
      <w:r w:rsidR="00020964" w:rsidRPr="00E418F4">
        <w:t>налог</w:t>
      </w:r>
      <w:r w:rsidR="00743775" w:rsidRPr="00E418F4">
        <w:t>у</w:t>
      </w:r>
      <w:r w:rsidR="00020964" w:rsidRPr="00E418F4">
        <w:t xml:space="preserve"> на дох</w:t>
      </w:r>
      <w:r w:rsidR="003C788F" w:rsidRPr="00E418F4">
        <w:t xml:space="preserve">оды физических лиц, уплачиваемого </w:t>
      </w:r>
      <w:r w:rsidR="00020964" w:rsidRPr="00E418F4">
        <w:t xml:space="preserve"> иностранными гражданами  </w:t>
      </w:r>
      <w:r w:rsidR="00020964" w:rsidRPr="00E418F4">
        <w:rPr>
          <w:bCs/>
        </w:rPr>
        <w:t xml:space="preserve"> в виде фиксированного авансового платежа при осуществлении ими на территории  Российской Федерации трудовой деятельности  на основани</w:t>
      </w:r>
      <w:r w:rsidR="001242DF" w:rsidRPr="00E418F4">
        <w:rPr>
          <w:bCs/>
        </w:rPr>
        <w:t>и патента в размере 15%</w:t>
      </w:r>
      <w:r w:rsidRPr="00E418F4">
        <w:rPr>
          <w:bCs/>
        </w:rPr>
        <w:t xml:space="preserve"> на 2025</w:t>
      </w:r>
      <w:r w:rsidR="00677C10" w:rsidRPr="00E418F4">
        <w:rPr>
          <w:bCs/>
        </w:rPr>
        <w:t xml:space="preserve"> год</w:t>
      </w:r>
      <w:r w:rsidR="00A41D96" w:rsidRPr="00E418F4">
        <w:rPr>
          <w:bCs/>
        </w:rPr>
        <w:t>,</w:t>
      </w:r>
      <w:r w:rsidR="00677C10" w:rsidRPr="00E418F4">
        <w:rPr>
          <w:bCs/>
        </w:rPr>
        <w:t xml:space="preserve"> </w:t>
      </w:r>
      <w:r w:rsidRPr="00E418F4">
        <w:t>15,0% на 2026</w:t>
      </w:r>
      <w:r w:rsidR="001242DF" w:rsidRPr="00E418F4">
        <w:t xml:space="preserve"> год, 15,0%</w:t>
      </w:r>
      <w:r w:rsidRPr="00E418F4">
        <w:t xml:space="preserve"> на 2027</w:t>
      </w:r>
      <w:r w:rsidR="00677C10" w:rsidRPr="00E418F4">
        <w:t xml:space="preserve"> год.</w:t>
      </w:r>
    </w:p>
    <w:p w:rsidR="003E2530" w:rsidRPr="00665FD2" w:rsidRDefault="003E2530" w:rsidP="003E2530">
      <w:pPr>
        <w:jc w:val="both"/>
      </w:pPr>
      <w:r w:rsidRPr="00665FD2">
        <w:rPr>
          <w:i/>
        </w:rPr>
        <w:tab/>
      </w:r>
      <w:r w:rsidRPr="00665FD2">
        <w:t xml:space="preserve">2.Настоящее решение вступает в силу </w:t>
      </w:r>
      <w:proofErr w:type="gramStart"/>
      <w:r w:rsidRPr="00665FD2">
        <w:t>с</w:t>
      </w:r>
      <w:proofErr w:type="gramEnd"/>
      <w:r w:rsidRPr="00665FD2">
        <w:t xml:space="preserve"> даты его официального опубликования и распространяется на правоотн</w:t>
      </w:r>
      <w:r w:rsidR="00DC0990" w:rsidRPr="00665FD2">
        <w:t>ошения, возн</w:t>
      </w:r>
      <w:r w:rsidR="00665FD2" w:rsidRPr="00665FD2">
        <w:t>икающие с 01.01.2025</w:t>
      </w:r>
      <w:r w:rsidRPr="00665FD2">
        <w:t xml:space="preserve"> года.</w:t>
      </w:r>
    </w:p>
    <w:p w:rsidR="00C71B31" w:rsidRPr="00665FD2" w:rsidRDefault="003E2530" w:rsidP="00C71B31">
      <w:pPr>
        <w:jc w:val="both"/>
      </w:pPr>
      <w:r w:rsidRPr="00665FD2">
        <w:tab/>
        <w:t>3.Настоящее решение опубликовать в муниципальном печатном средстве массовой информации «</w:t>
      </w:r>
      <w:proofErr w:type="spellStart"/>
      <w:r w:rsidRPr="00665FD2">
        <w:t>Унечский</w:t>
      </w:r>
      <w:proofErr w:type="spellEnd"/>
      <w:r w:rsidRPr="00665FD2">
        <w:t xml:space="preserve"> муниципальный вестник» </w:t>
      </w:r>
      <w:r w:rsidR="00C71B31" w:rsidRPr="00665FD2">
        <w:t xml:space="preserve"> и разместить </w:t>
      </w:r>
      <w:r w:rsidR="00DC0990" w:rsidRPr="00665FD2">
        <w:t xml:space="preserve">на официальном сайте администрации Унечского района </w:t>
      </w:r>
      <w:r w:rsidR="00C71B31" w:rsidRPr="00665FD2">
        <w:t>в сети Интернет.</w:t>
      </w:r>
    </w:p>
    <w:p w:rsidR="00C41806" w:rsidRPr="00665FD2" w:rsidRDefault="00C41806" w:rsidP="00C41806">
      <w:pPr>
        <w:pStyle w:val="1"/>
        <w:ind w:left="1440" w:hanging="2880"/>
        <w:rPr>
          <w:i/>
          <w:sz w:val="24"/>
        </w:rPr>
      </w:pPr>
      <w:r w:rsidRPr="00665FD2">
        <w:rPr>
          <w:i/>
          <w:sz w:val="24"/>
        </w:rPr>
        <w:t xml:space="preserve">                   </w:t>
      </w:r>
    </w:p>
    <w:p w:rsidR="009B3A7C" w:rsidRPr="00665FD2" w:rsidRDefault="009B3A7C" w:rsidP="009B3A7C">
      <w:pPr>
        <w:rPr>
          <w:i/>
        </w:rPr>
      </w:pPr>
    </w:p>
    <w:p w:rsidR="009B3A7C" w:rsidRPr="00665FD2" w:rsidRDefault="009B3A7C" w:rsidP="009B3A7C">
      <w:pPr>
        <w:rPr>
          <w:i/>
        </w:rPr>
      </w:pPr>
    </w:p>
    <w:p w:rsidR="009B3A7C" w:rsidRPr="00665FD2" w:rsidRDefault="009B3A7C" w:rsidP="009B3A7C">
      <w:pPr>
        <w:rPr>
          <w:i/>
        </w:rPr>
      </w:pPr>
    </w:p>
    <w:p w:rsidR="00C41806" w:rsidRPr="00E418F4" w:rsidRDefault="00C41806" w:rsidP="00C41806">
      <w:pPr>
        <w:pStyle w:val="1"/>
        <w:ind w:left="1440" w:hanging="1440"/>
        <w:rPr>
          <w:sz w:val="24"/>
        </w:rPr>
      </w:pPr>
      <w:r w:rsidRPr="00E418F4">
        <w:rPr>
          <w:sz w:val="24"/>
        </w:rPr>
        <w:t>Глава У</w:t>
      </w:r>
      <w:r w:rsidR="00C71B31" w:rsidRPr="00E418F4">
        <w:rPr>
          <w:sz w:val="24"/>
        </w:rPr>
        <w:t>нечского района</w:t>
      </w:r>
      <w:r w:rsidR="00C71B31" w:rsidRPr="00E418F4">
        <w:rPr>
          <w:sz w:val="24"/>
        </w:rPr>
        <w:tab/>
      </w:r>
      <w:r w:rsidR="00C71B31" w:rsidRPr="00E418F4">
        <w:rPr>
          <w:sz w:val="24"/>
        </w:rPr>
        <w:tab/>
      </w:r>
      <w:r w:rsidR="00C71B31" w:rsidRPr="00E418F4">
        <w:rPr>
          <w:sz w:val="24"/>
        </w:rPr>
        <w:tab/>
      </w:r>
      <w:r w:rsidR="00C71B31" w:rsidRPr="00E418F4">
        <w:rPr>
          <w:sz w:val="24"/>
        </w:rPr>
        <w:tab/>
      </w:r>
      <w:r w:rsidR="00C71B31" w:rsidRPr="00E418F4">
        <w:rPr>
          <w:sz w:val="24"/>
        </w:rPr>
        <w:tab/>
      </w:r>
      <w:r w:rsidR="00C71B31" w:rsidRPr="00E418F4">
        <w:rPr>
          <w:sz w:val="24"/>
        </w:rPr>
        <w:tab/>
      </w:r>
      <w:r w:rsidR="00C71B31" w:rsidRPr="00E418F4">
        <w:rPr>
          <w:sz w:val="24"/>
        </w:rPr>
        <w:tab/>
      </w:r>
      <w:r w:rsidR="008449D7" w:rsidRPr="00E418F4">
        <w:rPr>
          <w:sz w:val="24"/>
        </w:rPr>
        <w:t xml:space="preserve">    </w:t>
      </w:r>
      <w:r w:rsidR="00665FD2" w:rsidRPr="00E418F4">
        <w:rPr>
          <w:sz w:val="24"/>
        </w:rPr>
        <w:t>А.М.Кусков</w:t>
      </w:r>
    </w:p>
    <w:p w:rsidR="005912A2" w:rsidRPr="00665FD2" w:rsidRDefault="005912A2" w:rsidP="005912A2">
      <w:pPr>
        <w:rPr>
          <w:i/>
        </w:rPr>
      </w:pPr>
    </w:p>
    <w:p w:rsidR="005912A2" w:rsidRPr="00665FD2" w:rsidRDefault="005912A2" w:rsidP="005912A2">
      <w:pPr>
        <w:rPr>
          <w:i/>
        </w:rPr>
      </w:pPr>
    </w:p>
    <w:p w:rsidR="005912A2" w:rsidRPr="00665FD2" w:rsidRDefault="005912A2" w:rsidP="005912A2">
      <w:pPr>
        <w:rPr>
          <w:i/>
        </w:rPr>
      </w:pPr>
    </w:p>
    <w:p w:rsidR="005912A2" w:rsidRPr="00665FD2" w:rsidRDefault="005912A2" w:rsidP="005912A2">
      <w:pPr>
        <w:rPr>
          <w:i/>
        </w:rPr>
      </w:pPr>
    </w:p>
    <w:p w:rsidR="005912A2" w:rsidRPr="00665FD2" w:rsidRDefault="005912A2" w:rsidP="005912A2">
      <w:pPr>
        <w:rPr>
          <w:i/>
        </w:rPr>
      </w:pPr>
    </w:p>
    <w:p w:rsidR="00C41806" w:rsidRPr="00665FD2" w:rsidRDefault="00C41806" w:rsidP="00C41806">
      <w:pPr>
        <w:pStyle w:val="1"/>
        <w:ind w:left="1440" w:hanging="1440"/>
        <w:rPr>
          <w:i/>
          <w:sz w:val="24"/>
        </w:rPr>
      </w:pPr>
    </w:p>
    <w:p w:rsidR="00C41806" w:rsidRPr="00665FD2" w:rsidRDefault="00C41806" w:rsidP="00C41806">
      <w:pPr>
        <w:rPr>
          <w:i/>
        </w:rPr>
      </w:pPr>
    </w:p>
    <w:p w:rsidR="00BF595F" w:rsidRDefault="0095143B" w:rsidP="00896A4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BF595F" w:rsidSect="009B3A7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530"/>
    <w:rsid w:val="00005427"/>
    <w:rsid w:val="00020964"/>
    <w:rsid w:val="000524FC"/>
    <w:rsid w:val="00075A80"/>
    <w:rsid w:val="001242DF"/>
    <w:rsid w:val="00144DE8"/>
    <w:rsid w:val="00153D65"/>
    <w:rsid w:val="00211B83"/>
    <w:rsid w:val="00304EE2"/>
    <w:rsid w:val="003915AD"/>
    <w:rsid w:val="003C788F"/>
    <w:rsid w:val="003E2530"/>
    <w:rsid w:val="0044439F"/>
    <w:rsid w:val="00447035"/>
    <w:rsid w:val="00477562"/>
    <w:rsid w:val="004B5352"/>
    <w:rsid w:val="004E4E76"/>
    <w:rsid w:val="00526BC1"/>
    <w:rsid w:val="0053505C"/>
    <w:rsid w:val="00544C10"/>
    <w:rsid w:val="005912A2"/>
    <w:rsid w:val="00592F34"/>
    <w:rsid w:val="005F7EC6"/>
    <w:rsid w:val="00665FD2"/>
    <w:rsid w:val="00677C10"/>
    <w:rsid w:val="006A29EB"/>
    <w:rsid w:val="006E227D"/>
    <w:rsid w:val="006E7F83"/>
    <w:rsid w:val="00712290"/>
    <w:rsid w:val="00743775"/>
    <w:rsid w:val="007D4F15"/>
    <w:rsid w:val="008449D7"/>
    <w:rsid w:val="008661B8"/>
    <w:rsid w:val="0087207E"/>
    <w:rsid w:val="00896A48"/>
    <w:rsid w:val="008A6DF0"/>
    <w:rsid w:val="008D1CAA"/>
    <w:rsid w:val="00903C82"/>
    <w:rsid w:val="0095143B"/>
    <w:rsid w:val="009961F1"/>
    <w:rsid w:val="009B3A7C"/>
    <w:rsid w:val="009E4E56"/>
    <w:rsid w:val="00A14D11"/>
    <w:rsid w:val="00A41D96"/>
    <w:rsid w:val="00B112EC"/>
    <w:rsid w:val="00B15FB4"/>
    <w:rsid w:val="00B35883"/>
    <w:rsid w:val="00B73F56"/>
    <w:rsid w:val="00BC5029"/>
    <w:rsid w:val="00BF595F"/>
    <w:rsid w:val="00BF7AFD"/>
    <w:rsid w:val="00C41806"/>
    <w:rsid w:val="00C65960"/>
    <w:rsid w:val="00C71B31"/>
    <w:rsid w:val="00C879E9"/>
    <w:rsid w:val="00CD399E"/>
    <w:rsid w:val="00CD7202"/>
    <w:rsid w:val="00D46381"/>
    <w:rsid w:val="00D46FC7"/>
    <w:rsid w:val="00D63B72"/>
    <w:rsid w:val="00D81D01"/>
    <w:rsid w:val="00D86EF9"/>
    <w:rsid w:val="00DC0990"/>
    <w:rsid w:val="00DE1ED6"/>
    <w:rsid w:val="00E0659D"/>
    <w:rsid w:val="00E418F4"/>
    <w:rsid w:val="00F12E9D"/>
    <w:rsid w:val="00F73536"/>
    <w:rsid w:val="00F83EDC"/>
    <w:rsid w:val="00FC7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5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E2530"/>
    <w:pPr>
      <w:keepNext/>
      <w:jc w:val="both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595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E25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3E2530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4">
    <w:name w:val="Название Знак"/>
    <w:basedOn w:val="a0"/>
    <w:link w:val="a3"/>
    <w:rsid w:val="003E253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3E2530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3E253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44D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4DE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F595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Body Text"/>
    <w:basedOn w:val="a"/>
    <w:link w:val="aa"/>
    <w:semiHidden/>
    <w:unhideWhenUsed/>
    <w:rsid w:val="00BF595F"/>
    <w:pPr>
      <w:jc w:val="both"/>
    </w:pPr>
    <w:rPr>
      <w:sz w:val="28"/>
    </w:rPr>
  </w:style>
  <w:style w:type="character" w:customStyle="1" w:styleId="aa">
    <w:name w:val="Основной текст Знак"/>
    <w:basedOn w:val="a0"/>
    <w:link w:val="a9"/>
    <w:semiHidden/>
    <w:rsid w:val="00BF595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Цыганкова Т.В.</cp:lastModifiedBy>
  <cp:revision>67</cp:revision>
  <cp:lastPrinted>2024-11-12T11:45:00Z</cp:lastPrinted>
  <dcterms:created xsi:type="dcterms:W3CDTF">2015-11-10T06:12:00Z</dcterms:created>
  <dcterms:modified xsi:type="dcterms:W3CDTF">2024-11-13T09:10:00Z</dcterms:modified>
</cp:coreProperties>
</file>